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6843C0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 w:rsidR="00C733B8"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kwietnia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6843C0">
        <w:rPr>
          <w:rFonts w:eastAsia="Times New Roman" w:cs="Times New Roman"/>
          <w:color w:val="000000"/>
          <w:sz w:val="26"/>
          <w:szCs w:val="26"/>
        </w:rPr>
        <w:t>Komisja wyjazdowa</w:t>
      </w:r>
      <w:r w:rsidR="00C733B8">
        <w:rPr>
          <w:rFonts w:eastAsia="Times New Roman" w:cs="Times New Roman"/>
          <w:color w:val="000000"/>
          <w:sz w:val="26"/>
          <w:szCs w:val="26"/>
        </w:rPr>
        <w:t>, god</w:t>
      </w:r>
      <w:r w:rsidR="006843C0">
        <w:rPr>
          <w:rFonts w:eastAsia="Times New Roman" w:cs="Times New Roman"/>
          <w:color w:val="000000"/>
          <w:sz w:val="26"/>
          <w:szCs w:val="26"/>
        </w:rPr>
        <w:t>z. 12</w:t>
      </w:r>
      <w:r w:rsidR="00C733B8">
        <w:rPr>
          <w:rFonts w:eastAsia="Times New Roman" w:cs="Times New Roman"/>
          <w:color w:val="000000"/>
          <w:sz w:val="26"/>
          <w:szCs w:val="26"/>
        </w:rPr>
        <w:t>:3</w:t>
      </w:r>
      <w:r>
        <w:rPr>
          <w:rFonts w:eastAsia="Times New Roman" w:cs="Times New Roman"/>
          <w:color w:val="000000"/>
          <w:sz w:val="26"/>
          <w:szCs w:val="26"/>
        </w:rPr>
        <w:t>0</w:t>
      </w:r>
    </w:p>
    <w:p w:rsidR="006843C0" w:rsidRDefault="006843C0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Plan spotkań:  SP 1, PM nr 1, ZS, SP Łęgajny</w:t>
      </w:r>
      <w:bookmarkStart w:id="0" w:name="_GoBack"/>
      <w:bookmarkEnd w:id="0"/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A435F2" w:rsidRPr="00A435F2" w:rsidRDefault="00A435F2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Reforma Oświaty – </w:t>
      </w:r>
      <w:r w:rsidR="006843C0">
        <w:rPr>
          <w:color w:val="000000"/>
          <w:sz w:val="26"/>
          <w:szCs w:val="26"/>
        </w:rPr>
        <w:t>przygotowanie szkól, zapotrzebowanie szkół w związku z reformą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BB" w:rsidRDefault="00475EBB" w:rsidP="0092741B">
      <w:r>
        <w:separator/>
      </w:r>
    </w:p>
  </w:endnote>
  <w:endnote w:type="continuationSeparator" w:id="0">
    <w:p w:rsidR="00475EBB" w:rsidRDefault="00475EBB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BB" w:rsidRDefault="00475EBB" w:rsidP="0092741B">
      <w:r w:rsidRPr="0092741B">
        <w:rPr>
          <w:color w:val="000000"/>
        </w:rPr>
        <w:separator/>
      </w:r>
    </w:p>
  </w:footnote>
  <w:footnote w:type="continuationSeparator" w:id="0">
    <w:p w:rsidR="00475EBB" w:rsidRDefault="00475EBB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B"/>
    <w:rsid w:val="001321FF"/>
    <w:rsid w:val="00161E7A"/>
    <w:rsid w:val="001C500E"/>
    <w:rsid w:val="002C308D"/>
    <w:rsid w:val="003F7AE2"/>
    <w:rsid w:val="00475EBB"/>
    <w:rsid w:val="00647891"/>
    <w:rsid w:val="006843C0"/>
    <w:rsid w:val="008E411C"/>
    <w:rsid w:val="0092741B"/>
    <w:rsid w:val="009E3115"/>
    <w:rsid w:val="00A435F2"/>
    <w:rsid w:val="00A86A0D"/>
    <w:rsid w:val="00AF7148"/>
    <w:rsid w:val="00C733B8"/>
    <w:rsid w:val="00DE1523"/>
    <w:rsid w:val="00E33B65"/>
    <w:rsid w:val="00E3495A"/>
    <w:rsid w:val="00E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C29B-A532-418B-9CF9-1E6BC33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2017-04-06T11:22:00Z</dcterms:created>
  <dcterms:modified xsi:type="dcterms:W3CDTF">2017-04-06T11:22:00Z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