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F02A8F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9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listopada</w:t>
      </w:r>
      <w:r w:rsidR="006843C0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F02A8F">
        <w:rPr>
          <w:rFonts w:eastAsia="Times New Roman" w:cs="Times New Roman"/>
          <w:color w:val="000000"/>
          <w:sz w:val="26"/>
          <w:szCs w:val="26"/>
        </w:rPr>
        <w:t>12</w:t>
      </w:r>
      <w:r w:rsidR="00294653">
        <w:rPr>
          <w:rFonts w:eastAsia="Times New Roman" w:cs="Times New Roman"/>
          <w:color w:val="000000"/>
          <w:sz w:val="26"/>
          <w:szCs w:val="26"/>
        </w:rPr>
        <w:t>.0</w:t>
      </w:r>
      <w:r w:rsidR="00CF6957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F02A8F" w:rsidRDefault="00F02A8F" w:rsidP="00F02A8F">
      <w:pPr>
        <w:pStyle w:val="Akapitzlist"/>
        <w:numPr>
          <w:ilvl w:val="0"/>
          <w:numId w:val="5"/>
        </w:numPr>
        <w:spacing w:line="360" w:lineRule="auto"/>
        <w:jc w:val="both"/>
      </w:pPr>
      <w:r>
        <w:t>Plan rozwoju placówek oświatowych w gminie Barczewo - przedstawienia koncepcji przez dyrektorów poszczególnych placówek.</w:t>
      </w:r>
    </w:p>
    <w:p w:rsidR="00F02A8F" w:rsidRPr="00F02A8F" w:rsidRDefault="00F02A8F" w:rsidP="00F02A8F">
      <w:pPr>
        <w:spacing w:line="360" w:lineRule="auto"/>
        <w:ind w:left="720"/>
        <w:jc w:val="both"/>
        <w:rPr>
          <w:sz w:val="26"/>
          <w:szCs w:val="26"/>
        </w:rPr>
      </w:pP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A1" w:rsidRDefault="003177A1" w:rsidP="0092741B">
      <w:r>
        <w:separator/>
      </w:r>
    </w:p>
  </w:endnote>
  <w:endnote w:type="continuationSeparator" w:id="0">
    <w:p w:rsidR="003177A1" w:rsidRDefault="003177A1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A1" w:rsidRDefault="003177A1" w:rsidP="0092741B">
      <w:r w:rsidRPr="0092741B">
        <w:rPr>
          <w:color w:val="000000"/>
        </w:rPr>
        <w:separator/>
      </w:r>
    </w:p>
  </w:footnote>
  <w:footnote w:type="continuationSeparator" w:id="0">
    <w:p w:rsidR="003177A1" w:rsidRDefault="003177A1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121DC7"/>
    <w:rsid w:val="001321FF"/>
    <w:rsid w:val="00161E7A"/>
    <w:rsid w:val="001C500E"/>
    <w:rsid w:val="00285BB5"/>
    <w:rsid w:val="00294653"/>
    <w:rsid w:val="002C308D"/>
    <w:rsid w:val="003177A1"/>
    <w:rsid w:val="00380CA4"/>
    <w:rsid w:val="003944EC"/>
    <w:rsid w:val="00615E12"/>
    <w:rsid w:val="00647891"/>
    <w:rsid w:val="006843C0"/>
    <w:rsid w:val="00726368"/>
    <w:rsid w:val="008850CD"/>
    <w:rsid w:val="008E411C"/>
    <w:rsid w:val="00916762"/>
    <w:rsid w:val="0092741B"/>
    <w:rsid w:val="009B16C8"/>
    <w:rsid w:val="009E0EAD"/>
    <w:rsid w:val="009E3115"/>
    <w:rsid w:val="009F202D"/>
    <w:rsid w:val="00A25F2F"/>
    <w:rsid w:val="00A435F2"/>
    <w:rsid w:val="00A86A0D"/>
    <w:rsid w:val="00AF7148"/>
    <w:rsid w:val="00B5597D"/>
    <w:rsid w:val="00B76AB0"/>
    <w:rsid w:val="00C20764"/>
    <w:rsid w:val="00C733B8"/>
    <w:rsid w:val="00CF6957"/>
    <w:rsid w:val="00D10841"/>
    <w:rsid w:val="00DE1523"/>
    <w:rsid w:val="00E33B65"/>
    <w:rsid w:val="00E3495A"/>
    <w:rsid w:val="00E87B62"/>
    <w:rsid w:val="00EB394B"/>
    <w:rsid w:val="00F02A8F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2</cp:revision>
  <cp:lastPrinted>2016-04-11T20:18:00Z</cp:lastPrinted>
  <dcterms:created xsi:type="dcterms:W3CDTF">2017-11-06T09:39:00Z</dcterms:created>
  <dcterms:modified xsi:type="dcterms:W3CDTF">2017-11-06T09:39:00Z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