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B1" w:rsidRDefault="007E6376" w:rsidP="001272B1">
      <w:pPr>
        <w:pStyle w:val="Nagwek1"/>
        <w:spacing w:after="0" w:afterAutospacing="0"/>
        <w:jc w:val="center"/>
        <w:rPr>
          <w:sz w:val="32"/>
        </w:rPr>
      </w:pPr>
      <w:r w:rsidRPr="001272B1">
        <w:rPr>
          <w:sz w:val="32"/>
        </w:rPr>
        <w:t xml:space="preserve">Informacja o miejscach zagospodarowania przez podmioty odbierające odpady komunalne od właścicieli nieruchomości </w:t>
      </w:r>
    </w:p>
    <w:p w:rsidR="007E6376" w:rsidRPr="001272B1" w:rsidRDefault="007E6376" w:rsidP="001272B1">
      <w:pPr>
        <w:pStyle w:val="Nagwek1"/>
        <w:spacing w:before="0" w:beforeAutospacing="0"/>
        <w:jc w:val="center"/>
        <w:rPr>
          <w:sz w:val="32"/>
        </w:rPr>
      </w:pPr>
      <w:r w:rsidRPr="001272B1">
        <w:rPr>
          <w:sz w:val="32"/>
        </w:rPr>
        <w:t xml:space="preserve">z terenu </w:t>
      </w:r>
      <w:r w:rsidR="00BF711F" w:rsidRPr="001272B1">
        <w:rPr>
          <w:sz w:val="32"/>
        </w:rPr>
        <w:t>G</w:t>
      </w:r>
      <w:r w:rsidRPr="001272B1">
        <w:rPr>
          <w:sz w:val="32"/>
        </w:rPr>
        <w:t xml:space="preserve">miny </w:t>
      </w:r>
      <w:r w:rsidR="000E6410" w:rsidRPr="001272B1">
        <w:rPr>
          <w:sz w:val="32"/>
        </w:rPr>
        <w:t>Barczewo</w:t>
      </w:r>
    </w:p>
    <w:p w:rsidR="007E6376" w:rsidRDefault="007E6376" w:rsidP="007E6376">
      <w:pPr>
        <w:pStyle w:val="NormalnyWeb"/>
        <w:jc w:val="both"/>
      </w:pPr>
    </w:p>
    <w:p w:rsidR="00B10723" w:rsidRDefault="00B10723" w:rsidP="007E6376">
      <w:pPr>
        <w:pStyle w:val="NormalnyWeb"/>
        <w:jc w:val="both"/>
        <w:rPr>
          <w:b/>
        </w:rPr>
      </w:pPr>
      <w:r>
        <w:t>Odpady komunalne z terenu Gminy Barczewo od :</w:t>
      </w:r>
    </w:p>
    <w:p w:rsidR="00B10723" w:rsidRDefault="00B10723" w:rsidP="007E6376">
      <w:pPr>
        <w:pStyle w:val="NormalnyWeb"/>
        <w:jc w:val="both"/>
        <w:rPr>
          <w:b/>
        </w:rPr>
      </w:pPr>
      <w:r>
        <w:rPr>
          <w:b/>
        </w:rPr>
        <w:t>-</w:t>
      </w:r>
      <w:r w:rsidRPr="00181284">
        <w:rPr>
          <w:b/>
        </w:rPr>
        <w:t xml:space="preserve">właścicieli nieruchomości zamieszkałych oraz </w:t>
      </w:r>
    </w:p>
    <w:p w:rsidR="00B10723" w:rsidRDefault="00B10723" w:rsidP="007E6376">
      <w:pPr>
        <w:pStyle w:val="NormalnyWeb"/>
        <w:jc w:val="both"/>
        <w:rPr>
          <w:b/>
        </w:rPr>
      </w:pPr>
      <w:r>
        <w:rPr>
          <w:b/>
        </w:rPr>
        <w:t>-</w:t>
      </w:r>
      <w:r w:rsidRPr="00181284">
        <w:rPr>
          <w:b/>
        </w:rPr>
        <w:t xml:space="preserve">właścicieli nieruchomości, na której znajduje się domek letniskowy lub innej nieruchomości wykorzystywanej na cele </w:t>
      </w:r>
      <w:proofErr w:type="spellStart"/>
      <w:r w:rsidRPr="00181284">
        <w:rPr>
          <w:b/>
        </w:rPr>
        <w:t>rekreacyjno</w:t>
      </w:r>
      <w:proofErr w:type="spellEnd"/>
      <w:r w:rsidRPr="00181284">
        <w:rPr>
          <w:b/>
        </w:rPr>
        <w:t xml:space="preserve"> – wypoczynkowe na której nie zamieszkują mieszkańcy</w:t>
      </w:r>
      <w:r>
        <w:rPr>
          <w:b/>
        </w:rPr>
        <w:t xml:space="preserve">, a powstają odpady komunalne </w:t>
      </w:r>
    </w:p>
    <w:p w:rsidR="00B10723" w:rsidRDefault="00B10723" w:rsidP="007E6376">
      <w:pPr>
        <w:pStyle w:val="NormalnyWeb"/>
        <w:jc w:val="both"/>
      </w:pPr>
      <w:r>
        <w:t xml:space="preserve">odbierane są przez </w:t>
      </w:r>
      <w:r w:rsidRPr="00B10723">
        <w:rPr>
          <w:u w:val="single"/>
        </w:rPr>
        <w:t>ZAKŁAD USŁUG KOMUNALNYCH Sp. z o.o.</w:t>
      </w:r>
      <w:r>
        <w:t xml:space="preserve"> z siedzibą w Barczewie ul. Wojska Polskiego 15, 11-010 Barczewo NIP:739-33-74-510, REGON: 519573470</w:t>
      </w:r>
    </w:p>
    <w:p w:rsidR="007E6376" w:rsidRPr="000E6410" w:rsidRDefault="007E6376" w:rsidP="007E6376">
      <w:pPr>
        <w:pStyle w:val="NormalnyWeb"/>
        <w:jc w:val="both"/>
      </w:pPr>
    </w:p>
    <w:p w:rsidR="00BF711F" w:rsidRPr="00D323BC" w:rsidRDefault="007E6376" w:rsidP="00C71D06">
      <w:pPr>
        <w:pStyle w:val="NormalnyWeb"/>
        <w:ind w:firstLine="708"/>
        <w:jc w:val="both"/>
      </w:pPr>
      <w:r w:rsidRPr="00D323BC">
        <w:rPr>
          <w:rStyle w:val="Pogrubienie"/>
          <w:b w:val="0"/>
        </w:rPr>
        <w:t xml:space="preserve">Na podstawie art. 3 ust. 2 pkt 9  ustawy z dnia 13 września 1996 r. o utrzymaniu czystości i porządku w gminach </w:t>
      </w:r>
      <w:r w:rsidR="000E6410" w:rsidRPr="00D323BC">
        <w:rPr>
          <w:rStyle w:val="Pogrubienie"/>
          <w:b w:val="0"/>
        </w:rPr>
        <w:t>(D</w:t>
      </w:r>
      <w:r w:rsidR="00D236AF" w:rsidRPr="00D323BC">
        <w:rPr>
          <w:rStyle w:val="Pogrubienie"/>
          <w:b w:val="0"/>
        </w:rPr>
        <w:t>z</w:t>
      </w:r>
      <w:r w:rsidR="000E6410" w:rsidRPr="00D323BC">
        <w:rPr>
          <w:rStyle w:val="Pogrubienie"/>
          <w:b w:val="0"/>
        </w:rPr>
        <w:t>. U. z 20</w:t>
      </w:r>
      <w:r w:rsidR="005B016D">
        <w:rPr>
          <w:rStyle w:val="Pogrubienie"/>
          <w:b w:val="0"/>
        </w:rPr>
        <w:t>21</w:t>
      </w:r>
      <w:r w:rsidR="00C71D06" w:rsidRPr="00D323BC">
        <w:rPr>
          <w:rStyle w:val="Pogrubienie"/>
          <w:b w:val="0"/>
        </w:rPr>
        <w:t xml:space="preserve">, poz. </w:t>
      </w:r>
      <w:r w:rsidR="005B016D">
        <w:rPr>
          <w:rStyle w:val="Pogrubienie"/>
          <w:b w:val="0"/>
        </w:rPr>
        <w:t>888) niesegregowane (</w:t>
      </w:r>
      <w:r w:rsidRPr="00D323BC">
        <w:rPr>
          <w:rStyle w:val="Pogrubienie"/>
          <w:b w:val="0"/>
        </w:rPr>
        <w:t>zmieszan</w:t>
      </w:r>
      <w:r w:rsidR="00BF711F" w:rsidRPr="00D323BC">
        <w:rPr>
          <w:rStyle w:val="Pogrubienie"/>
          <w:b w:val="0"/>
        </w:rPr>
        <w:t>e</w:t>
      </w:r>
      <w:r w:rsidRPr="00D323BC">
        <w:rPr>
          <w:rStyle w:val="Pogrubienie"/>
          <w:b w:val="0"/>
        </w:rPr>
        <w:t xml:space="preserve"> odpad</w:t>
      </w:r>
      <w:r w:rsidR="00BF711F" w:rsidRPr="00D323BC">
        <w:rPr>
          <w:rStyle w:val="Pogrubienie"/>
          <w:b w:val="0"/>
        </w:rPr>
        <w:t xml:space="preserve">y </w:t>
      </w:r>
      <w:r w:rsidRPr="00D323BC">
        <w:rPr>
          <w:rStyle w:val="Pogrubienie"/>
          <w:b w:val="0"/>
        </w:rPr>
        <w:t>komunaln</w:t>
      </w:r>
      <w:r w:rsidR="00BF711F" w:rsidRPr="00D323BC">
        <w:rPr>
          <w:rStyle w:val="Pogrubienie"/>
          <w:b w:val="0"/>
        </w:rPr>
        <w:t>e</w:t>
      </w:r>
      <w:r w:rsidR="005B016D">
        <w:rPr>
          <w:rStyle w:val="Pogrubienie"/>
          <w:b w:val="0"/>
        </w:rPr>
        <w:t>)</w:t>
      </w:r>
      <w:r w:rsidRPr="00D323BC">
        <w:rPr>
          <w:rStyle w:val="Pogrubienie"/>
          <w:b w:val="0"/>
        </w:rPr>
        <w:t xml:space="preserve">, </w:t>
      </w:r>
      <w:r w:rsidR="005B016D">
        <w:rPr>
          <w:rStyle w:val="Pogrubienie"/>
          <w:b w:val="0"/>
        </w:rPr>
        <w:t>bioodpady stanowiące odpady komunalne</w:t>
      </w:r>
      <w:r w:rsidRPr="00D323BC">
        <w:rPr>
          <w:rStyle w:val="Pogrubienie"/>
          <w:b w:val="0"/>
        </w:rPr>
        <w:t xml:space="preserve"> oraz pozostałości z sortowania odpadów komunalnyc</w:t>
      </w:r>
      <w:r w:rsidR="00BF711F" w:rsidRPr="00D323BC">
        <w:rPr>
          <w:rStyle w:val="Pogrubienie"/>
          <w:b w:val="0"/>
        </w:rPr>
        <w:t xml:space="preserve">h przeznaczonych do składowania </w:t>
      </w:r>
      <w:r w:rsidR="00BF711F" w:rsidRPr="00D323BC">
        <w:t xml:space="preserve">odebrane od właścicieli nieruchomości z terenu Gminy Barczewo są zagospodarowane przez </w:t>
      </w:r>
      <w:r w:rsidR="00BF711F" w:rsidRPr="001272B1">
        <w:rPr>
          <w:b/>
        </w:rPr>
        <w:t>Zakład Gospodarki Odp</w:t>
      </w:r>
      <w:r w:rsidR="005B016D">
        <w:rPr>
          <w:b/>
        </w:rPr>
        <w:t xml:space="preserve">adami Komunalnymi </w:t>
      </w:r>
      <w:r w:rsidR="00334A26" w:rsidRPr="001272B1">
        <w:rPr>
          <w:b/>
        </w:rPr>
        <w:t>Sp. z o.o.</w:t>
      </w:r>
      <w:r w:rsidR="00334A26" w:rsidRPr="00D323BC">
        <w:t xml:space="preserve"> </w:t>
      </w:r>
      <w:r w:rsidR="001272B1">
        <w:t xml:space="preserve">z siedzibą w </w:t>
      </w:r>
      <w:r w:rsidR="00D323BC" w:rsidRPr="00D323BC">
        <w:t xml:space="preserve">Olsztynie </w:t>
      </w:r>
      <w:r w:rsidR="001272B1">
        <w:t xml:space="preserve">przy </w:t>
      </w:r>
      <w:r w:rsidR="00D323BC" w:rsidRPr="00D323BC">
        <w:t>ul. Lubelsk</w:t>
      </w:r>
      <w:r w:rsidR="001272B1">
        <w:t>iej</w:t>
      </w:r>
      <w:r w:rsidR="009F5DFF">
        <w:t xml:space="preserve"> 53.</w:t>
      </w:r>
    </w:p>
    <w:p w:rsidR="00BF711F" w:rsidRDefault="00BF711F" w:rsidP="00BF711F">
      <w:pPr>
        <w:pStyle w:val="NormalnyWeb"/>
        <w:jc w:val="both"/>
        <w:rPr>
          <w:rStyle w:val="Pogrubienie"/>
          <w:b w:val="0"/>
        </w:rPr>
      </w:pPr>
    </w:p>
    <w:p w:rsidR="00A44422" w:rsidRPr="00415244" w:rsidRDefault="00A44422" w:rsidP="00BF711F">
      <w:pPr>
        <w:pStyle w:val="NormalnyWeb"/>
        <w:jc w:val="both"/>
        <w:rPr>
          <w:rStyle w:val="Pogrubienie"/>
          <w:b w:val="0"/>
          <w:bCs w:val="0"/>
        </w:rPr>
      </w:pPr>
      <w:r w:rsidRPr="00B974F8">
        <w:rPr>
          <w:b/>
        </w:rPr>
        <w:t>ZUŻYTY SPRZĘT ELEKTRYCZNY I ELEKTRONICZNY</w:t>
      </w:r>
      <w:r>
        <w:t xml:space="preserve"> </w:t>
      </w:r>
      <w:r w:rsidR="007C734E">
        <w:t xml:space="preserve">pochodzący z gospodarstw domowych o których mowa w ustawie z dnia 11 września 2015 r. o zużytym sprzęcie </w:t>
      </w:r>
      <w:r w:rsidR="00EE6C7A">
        <w:t xml:space="preserve">elektrycznym i elektronicznym </w:t>
      </w:r>
      <w:r w:rsidR="00415244">
        <w:t xml:space="preserve">i elektronicznym (Dz. U. z 2020 r. poz. 1893) </w:t>
      </w:r>
      <w:r>
        <w:t xml:space="preserve">można dostarczać do Punktu Selektywnej Zbiórki Odpadów Komunalnych w </w:t>
      </w:r>
      <w:r w:rsidR="00B974F8">
        <w:t xml:space="preserve">Barczewie </w:t>
      </w:r>
      <w:r w:rsidR="00415244">
        <w:t xml:space="preserve">                            </w:t>
      </w:r>
      <w:r w:rsidR="00B974F8">
        <w:t>ul. Prosta 15</w:t>
      </w:r>
      <w:r>
        <w:t xml:space="preserve">, oddać w sklepie bądź przekazać przedsiębiorcy po </w:t>
      </w:r>
      <w:r w:rsidR="00B974F8">
        <w:t>wcześniejszym</w:t>
      </w:r>
      <w:r>
        <w:t xml:space="preserve"> uzgodnieniu terminu i sposobu przekazania zużytego sprzętu.</w:t>
      </w:r>
    </w:p>
    <w:p w:rsidR="005A433D" w:rsidRDefault="005A433D"/>
    <w:p w:rsidR="000E42DB" w:rsidRPr="000E42DB" w:rsidRDefault="005A433D" w:rsidP="005A433D">
      <w:pPr>
        <w:rPr>
          <w:rFonts w:ascii="Times New Roman" w:hAnsi="Times New Roman" w:cs="Times New Roman"/>
          <w:b/>
        </w:rPr>
        <w:sectPr w:rsidR="000E42DB" w:rsidRPr="000E42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433D">
        <w:rPr>
          <w:rFonts w:ascii="Times New Roman" w:hAnsi="Times New Roman" w:cs="Times New Roman"/>
          <w:b/>
        </w:rPr>
        <w:t>WYKAZ FIRM SKUPUJĄCYCH FOLIE ROLNICZĄ, FOLIE PO SIANOK</w:t>
      </w:r>
      <w:r w:rsidR="000E42DB">
        <w:rPr>
          <w:rFonts w:ascii="Times New Roman" w:hAnsi="Times New Roman" w:cs="Times New Roman"/>
          <w:b/>
        </w:rPr>
        <w:t>ISZONKACH, BIG BAG-ów, SZNURKÓW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27"/>
        <w:tblW w:w="9792" w:type="dxa"/>
        <w:tblLook w:val="04A0" w:firstRow="1" w:lastRow="0" w:firstColumn="1" w:lastColumn="0" w:noHBand="0" w:noVBand="1"/>
      </w:tblPr>
      <w:tblGrid>
        <w:gridCol w:w="2446"/>
        <w:gridCol w:w="2446"/>
        <w:gridCol w:w="2450"/>
        <w:gridCol w:w="2450"/>
      </w:tblGrid>
      <w:tr w:rsidR="00716588" w:rsidTr="00716588">
        <w:trPr>
          <w:trHeight w:val="1528"/>
        </w:trPr>
        <w:tc>
          <w:tcPr>
            <w:tcW w:w="2446" w:type="dxa"/>
          </w:tcPr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 xml:space="preserve">ADAMEX 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 xml:space="preserve">06-300 Leszno 65 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>woj. Mazowieckie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>tel. 885-173-717</w:t>
            </w:r>
          </w:p>
        </w:tc>
        <w:tc>
          <w:tcPr>
            <w:tcW w:w="2446" w:type="dxa"/>
          </w:tcPr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 xml:space="preserve">IWA PPHU Janusz </w:t>
            </w:r>
            <w:proofErr w:type="spellStart"/>
            <w:r w:rsidRPr="000E42DB">
              <w:rPr>
                <w:rFonts w:ascii="Times New Roman" w:hAnsi="Times New Roman" w:cs="Times New Roman"/>
              </w:rPr>
              <w:t>Iwaniów</w:t>
            </w:r>
            <w:proofErr w:type="spellEnd"/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 xml:space="preserve"> ul. Rzepakowa 41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>10-844 Olsztyn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>Tel. 602-181-8413</w:t>
            </w:r>
          </w:p>
        </w:tc>
        <w:tc>
          <w:tcPr>
            <w:tcW w:w="2450" w:type="dxa"/>
          </w:tcPr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>PHU „ŁUKDOR” DOROTA WIECZORREK</w:t>
            </w:r>
          </w:p>
          <w:p w:rsidR="00716588" w:rsidRDefault="00716588" w:rsidP="00716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</w:t>
            </w:r>
            <w:r w:rsidRPr="000E42DB">
              <w:rPr>
                <w:rFonts w:ascii="Times New Roman" w:hAnsi="Times New Roman" w:cs="Times New Roman"/>
              </w:rPr>
              <w:t xml:space="preserve">. Dąbrowskiego 5 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>14-500 Braniewo</w:t>
            </w:r>
          </w:p>
        </w:tc>
        <w:tc>
          <w:tcPr>
            <w:tcW w:w="2450" w:type="dxa"/>
          </w:tcPr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 xml:space="preserve">EUROBAM Mariusz </w:t>
            </w:r>
            <w:proofErr w:type="spellStart"/>
            <w:r w:rsidRPr="000E42DB">
              <w:rPr>
                <w:rFonts w:ascii="Times New Roman" w:hAnsi="Times New Roman" w:cs="Times New Roman"/>
              </w:rPr>
              <w:t>Szachniuk</w:t>
            </w:r>
            <w:proofErr w:type="spellEnd"/>
            <w:r w:rsidRPr="000E42DB">
              <w:rPr>
                <w:rFonts w:ascii="Times New Roman" w:hAnsi="Times New Roman" w:cs="Times New Roman"/>
              </w:rPr>
              <w:t xml:space="preserve"> </w:t>
            </w:r>
          </w:p>
          <w:p w:rsidR="00716588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 xml:space="preserve">ul. Kraszewska 1C, 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>13-240 Iłowo-Osada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  <w:r w:rsidRPr="000E42DB">
              <w:rPr>
                <w:rFonts w:ascii="Times New Roman" w:hAnsi="Times New Roman" w:cs="Times New Roman"/>
              </w:rPr>
              <w:t>Tel.505-444-454</w:t>
            </w:r>
          </w:p>
          <w:p w:rsidR="00716588" w:rsidRPr="000E42DB" w:rsidRDefault="00716588" w:rsidP="00716588">
            <w:pPr>
              <w:rPr>
                <w:rFonts w:ascii="Times New Roman" w:hAnsi="Times New Roman" w:cs="Times New Roman"/>
              </w:rPr>
            </w:pPr>
          </w:p>
        </w:tc>
      </w:tr>
    </w:tbl>
    <w:p w:rsidR="000E42DB" w:rsidRDefault="000E42DB" w:rsidP="005A433D">
      <w:pPr>
        <w:sectPr w:rsidR="000E42DB" w:rsidSect="000E42DB">
          <w:type w:val="continuous"/>
          <w:pgSz w:w="11906" w:h="16838"/>
          <w:pgMar w:top="1417" w:right="1417" w:bottom="1417" w:left="1417" w:header="708" w:footer="708" w:gutter="0"/>
          <w:cols w:num="3" w:space="2"/>
          <w:docGrid w:linePitch="360"/>
        </w:sectPr>
      </w:pPr>
    </w:p>
    <w:p w:rsidR="000E42DB" w:rsidRDefault="000E42DB" w:rsidP="005A433D">
      <w:pPr>
        <w:sectPr w:rsidR="000E42DB" w:rsidSect="000E42DB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</w:p>
    <w:p w:rsidR="000E42DB" w:rsidRDefault="000E42DB" w:rsidP="005A433D"/>
    <w:sectPr w:rsidR="000E42DB" w:rsidSect="000E42DB">
      <w:type w:val="continuous"/>
      <w:pgSz w:w="11906" w:h="16838"/>
      <w:pgMar w:top="1417" w:right="1417" w:bottom="1417" w:left="1417" w:header="708" w:footer="708" w:gutter="0"/>
      <w:cols w:num="3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76"/>
    <w:rsid w:val="000E42DB"/>
    <w:rsid w:val="000E6410"/>
    <w:rsid w:val="001272B1"/>
    <w:rsid w:val="00334A26"/>
    <w:rsid w:val="00415244"/>
    <w:rsid w:val="004E2D68"/>
    <w:rsid w:val="005A433D"/>
    <w:rsid w:val="005B016D"/>
    <w:rsid w:val="006A0B86"/>
    <w:rsid w:val="00716588"/>
    <w:rsid w:val="007C734E"/>
    <w:rsid w:val="007E6376"/>
    <w:rsid w:val="00894A98"/>
    <w:rsid w:val="009F5DFF"/>
    <w:rsid w:val="00A44422"/>
    <w:rsid w:val="00B10723"/>
    <w:rsid w:val="00B974F8"/>
    <w:rsid w:val="00BF711F"/>
    <w:rsid w:val="00C71D06"/>
    <w:rsid w:val="00CB539D"/>
    <w:rsid w:val="00D1193B"/>
    <w:rsid w:val="00D236AF"/>
    <w:rsid w:val="00D323BC"/>
    <w:rsid w:val="00E96835"/>
    <w:rsid w:val="00E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7E6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3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7E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E6376"/>
    <w:rPr>
      <w:b/>
      <w:bCs/>
    </w:rPr>
  </w:style>
  <w:style w:type="table" w:styleId="Tabela-Siatka">
    <w:name w:val="Table Grid"/>
    <w:basedOn w:val="Standardowy"/>
    <w:uiPriority w:val="59"/>
    <w:rsid w:val="000E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7E6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3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7E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E6376"/>
    <w:rPr>
      <w:b/>
      <w:bCs/>
    </w:rPr>
  </w:style>
  <w:style w:type="table" w:styleId="Tabela-Siatka">
    <w:name w:val="Table Grid"/>
    <w:basedOn w:val="Standardowy"/>
    <w:uiPriority w:val="59"/>
    <w:rsid w:val="000E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dcterms:created xsi:type="dcterms:W3CDTF">2021-06-21T07:07:00Z</dcterms:created>
  <dcterms:modified xsi:type="dcterms:W3CDTF">2021-06-21T08:20:00Z</dcterms:modified>
</cp:coreProperties>
</file>