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86B3A" w14:textId="77777777" w:rsidR="00DF44C4" w:rsidRPr="008F3E93" w:rsidRDefault="00FD5B37" w:rsidP="00200504">
      <w:pPr>
        <w:jc w:val="both"/>
        <w:rPr>
          <w:b/>
          <w:sz w:val="24"/>
          <w:szCs w:val="24"/>
        </w:rPr>
      </w:pPr>
      <w:r w:rsidRPr="008F3E93">
        <w:rPr>
          <w:b/>
          <w:sz w:val="24"/>
          <w:szCs w:val="24"/>
        </w:rPr>
        <w:t>Cel projektu</w:t>
      </w:r>
      <w:r w:rsidR="008F3E93">
        <w:rPr>
          <w:b/>
          <w:sz w:val="24"/>
          <w:szCs w:val="24"/>
        </w:rPr>
        <w:t>:</w:t>
      </w:r>
      <w:r w:rsidRPr="008F3E93">
        <w:rPr>
          <w:b/>
          <w:sz w:val="24"/>
          <w:szCs w:val="24"/>
        </w:rPr>
        <w:t xml:space="preserve"> „Dofinansowanie</w:t>
      </w:r>
      <w:r w:rsidR="008F3E93" w:rsidRPr="008F3E93">
        <w:rPr>
          <w:b/>
          <w:sz w:val="24"/>
          <w:szCs w:val="24"/>
        </w:rPr>
        <w:t xml:space="preserve"> pracodawcom</w:t>
      </w:r>
      <w:r w:rsidRPr="008F3E93">
        <w:rPr>
          <w:b/>
          <w:sz w:val="24"/>
          <w:szCs w:val="24"/>
        </w:rPr>
        <w:t xml:space="preserve"> kosztów kszt</w:t>
      </w:r>
      <w:r w:rsidR="008F3E93" w:rsidRPr="008F3E93">
        <w:rPr>
          <w:b/>
          <w:sz w:val="24"/>
          <w:szCs w:val="24"/>
        </w:rPr>
        <w:t>ałceni</w:t>
      </w:r>
      <w:r w:rsidR="009638A1">
        <w:rPr>
          <w:b/>
          <w:sz w:val="24"/>
          <w:szCs w:val="24"/>
        </w:rPr>
        <w:t xml:space="preserve">a młodocianych pracowników” </w:t>
      </w:r>
      <w:r w:rsidR="00687643">
        <w:rPr>
          <w:b/>
          <w:sz w:val="24"/>
          <w:szCs w:val="24"/>
        </w:rPr>
        <w:t>ze środków Funduszu Pracy w 2023</w:t>
      </w:r>
      <w:r w:rsidR="009638A1">
        <w:rPr>
          <w:b/>
          <w:sz w:val="24"/>
          <w:szCs w:val="24"/>
        </w:rPr>
        <w:t xml:space="preserve"> r.</w:t>
      </w:r>
    </w:p>
    <w:p w14:paraId="5A964186" w14:textId="77777777" w:rsidR="00FD5B37" w:rsidRDefault="00FD5B37" w:rsidP="00200504">
      <w:pPr>
        <w:jc w:val="both"/>
      </w:pPr>
      <w:r>
        <w:t>Celem projektu jest wspieranie pracodawców oraz zachęcanie ich do zatrudnienia uczniów jako młodocianych pracowników.</w:t>
      </w:r>
    </w:p>
    <w:p w14:paraId="515C8706" w14:textId="77777777" w:rsidR="00FD5B37" w:rsidRDefault="00137BFB" w:rsidP="00200504">
      <w:pPr>
        <w:jc w:val="both"/>
      </w:pPr>
      <w:r>
        <w:t>Ze środków Funduszu P</w:t>
      </w:r>
      <w:r w:rsidR="00FD5B37">
        <w:t>racy mogą korzystać pracodawcy, którzy zawarli</w:t>
      </w:r>
      <w:r w:rsidR="00200504">
        <w:t xml:space="preserve"> z młodocianym pracownikiem umowę o pracę w celu przygotowania zawodowego</w:t>
      </w:r>
      <w:r w:rsidR="00275A7D">
        <w:t>,</w:t>
      </w:r>
      <w:r w:rsidR="00200504">
        <w:t xml:space="preserve"> jeżeli:</w:t>
      </w:r>
    </w:p>
    <w:p w14:paraId="65B4C6BF" w14:textId="77777777" w:rsidR="00200504" w:rsidRDefault="00275A7D" w:rsidP="00200504">
      <w:pPr>
        <w:pStyle w:val="Akapitzlist"/>
        <w:numPr>
          <w:ilvl w:val="0"/>
          <w:numId w:val="3"/>
        </w:numPr>
        <w:jc w:val="both"/>
      </w:pPr>
      <w:r>
        <w:t>p</w:t>
      </w:r>
      <w:r w:rsidR="00200504">
        <w:t xml:space="preserve">racodawca lub osoba prowadząca zakład w imieniu pracodawcy albo osoba zatrudniona </w:t>
      </w:r>
      <w:r w:rsidR="00137BFB">
        <w:t xml:space="preserve">                 </w:t>
      </w:r>
      <w:r w:rsidR="00200504">
        <w:t>u pracodawcy posiada kwalifikacje wymagane do prowadzenia przygotowania zawodowego młodocianych określone w przepisach w sprawie przygotowania zawodowego  młodocianych i ich wynagradzania;</w:t>
      </w:r>
    </w:p>
    <w:p w14:paraId="633977DC" w14:textId="77777777" w:rsidR="00200504" w:rsidRDefault="00275A7D" w:rsidP="00200504">
      <w:pPr>
        <w:pStyle w:val="Akapitzlist"/>
        <w:numPr>
          <w:ilvl w:val="0"/>
          <w:numId w:val="3"/>
        </w:numPr>
        <w:jc w:val="both"/>
      </w:pPr>
      <w:r>
        <w:t>m</w:t>
      </w:r>
      <w:r w:rsidR="00200504">
        <w:t>łodociany pracownik ukończył naukę zawodu i zdał:</w:t>
      </w:r>
    </w:p>
    <w:p w14:paraId="2EB81108" w14:textId="77777777" w:rsidR="00200504" w:rsidRDefault="00275A7D" w:rsidP="00200504">
      <w:pPr>
        <w:pStyle w:val="Akapitzlist"/>
        <w:numPr>
          <w:ilvl w:val="0"/>
          <w:numId w:val="4"/>
        </w:numPr>
        <w:jc w:val="both"/>
      </w:pPr>
      <w:r>
        <w:t>w</w:t>
      </w:r>
      <w:r w:rsidR="00200504">
        <w:t xml:space="preserve"> przypadku młodocianego zatrudnionego w celu przygotowania zawodowego </w:t>
      </w:r>
      <w:r w:rsidR="00137BFB">
        <w:t xml:space="preserve">                                    </w:t>
      </w:r>
      <w:r w:rsidR="00200504">
        <w:t>u pracodawcy będącego rzemieślnikiem – egzamin czeladniczy zgodnie z przepisami wydanymi</w:t>
      </w:r>
      <w:r w:rsidR="00137BFB">
        <w:t xml:space="preserve"> na podstawie art. 3 ust. 4 ustawy z dnia 22 marca 1989 r. o rzemiośle;</w:t>
      </w:r>
    </w:p>
    <w:p w14:paraId="66723F23" w14:textId="77777777" w:rsidR="00137BFB" w:rsidRDefault="00275A7D" w:rsidP="00200504">
      <w:pPr>
        <w:pStyle w:val="Akapitzlist"/>
        <w:numPr>
          <w:ilvl w:val="0"/>
          <w:numId w:val="4"/>
        </w:numPr>
        <w:jc w:val="both"/>
      </w:pPr>
      <w:r>
        <w:t>w</w:t>
      </w:r>
      <w:r w:rsidR="00137BFB">
        <w:t xml:space="preserve"> przypadku młodocianego zatrudnionego w celu przygotowania zawodowego                                   u pracodawcy niebędącego rzemieślnikiem – egzamin zawodowy;</w:t>
      </w:r>
    </w:p>
    <w:p w14:paraId="47ED1CBF" w14:textId="77777777" w:rsidR="00137BFB" w:rsidRDefault="00275A7D" w:rsidP="00137BFB">
      <w:pPr>
        <w:pStyle w:val="Akapitzlist"/>
        <w:numPr>
          <w:ilvl w:val="0"/>
          <w:numId w:val="3"/>
        </w:numPr>
        <w:jc w:val="both"/>
      </w:pPr>
      <w:r>
        <w:t>m</w:t>
      </w:r>
      <w:r w:rsidR="00137BFB">
        <w:t>łodociany pracownik ukończył przyuczenie do wykonywania określonej pracy i zdał egzamin, zgodnie z przepisami, o których mowa w pkt 1.</w:t>
      </w:r>
    </w:p>
    <w:p w14:paraId="6E74AEF7" w14:textId="77777777" w:rsidR="00137BFB" w:rsidRDefault="00137BFB" w:rsidP="00137BFB">
      <w:pPr>
        <w:jc w:val="both"/>
      </w:pPr>
      <w:r>
        <w:t>Dofinansowanie udzielanie jest podmiotowi prowadzącemu działalność gospodarczą w rozumieniu art. 2 pkt 17 ustawy z dnia 30 kwietnia 2004 r. o postępowaniu w sprawach dotyczących pomocy publicznej ( tj. Dz. U. z 2021 r., poz. 743</w:t>
      </w:r>
      <w:r w:rsidR="00267301">
        <w:t xml:space="preserve"> ze zm.</w:t>
      </w:r>
      <w:r>
        <w:t>).</w:t>
      </w:r>
    </w:p>
    <w:p w14:paraId="0D6922EF" w14:textId="77777777" w:rsidR="00137BFB" w:rsidRDefault="00137BFB" w:rsidP="00137BFB">
      <w:pPr>
        <w:jc w:val="both"/>
      </w:pPr>
      <w:r>
        <w:t>Efektem dofinansowania jest promocja zatrudnienia oraz aktywizacja zawodowa.</w:t>
      </w:r>
    </w:p>
    <w:p w14:paraId="156DDF34" w14:textId="77777777" w:rsidR="00137BFB" w:rsidRDefault="00137BFB" w:rsidP="00137BFB">
      <w:pPr>
        <w:jc w:val="both"/>
      </w:pPr>
      <w:r>
        <w:t xml:space="preserve">Umożliwienie pracodawcom korzystania z dofinansowania przyczyni się do zdobycia przez ucznia wybranego zawodu oraz tworzenia warunków realizacji obowiązku nauki, który trwa do ukończenia 18 roku życia. </w:t>
      </w:r>
    </w:p>
    <w:p w14:paraId="33188018" w14:textId="77777777" w:rsidR="00137BFB" w:rsidRDefault="00137BFB" w:rsidP="00137BFB">
      <w:pPr>
        <w:jc w:val="both"/>
      </w:pPr>
    </w:p>
    <w:p w14:paraId="4DF6E705" w14:textId="77777777" w:rsidR="00137BFB" w:rsidRDefault="00137BFB" w:rsidP="00137BFB">
      <w:pPr>
        <w:jc w:val="both"/>
      </w:pPr>
    </w:p>
    <w:sectPr w:rsidR="00137BFB" w:rsidSect="00DF4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E5EBD"/>
    <w:multiLevelType w:val="hybridMultilevel"/>
    <w:tmpl w:val="3984D2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242F8"/>
    <w:multiLevelType w:val="hybridMultilevel"/>
    <w:tmpl w:val="B3AE913A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53C85E38"/>
    <w:multiLevelType w:val="hybridMultilevel"/>
    <w:tmpl w:val="1F22E0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21BD3"/>
    <w:multiLevelType w:val="hybridMultilevel"/>
    <w:tmpl w:val="B0181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431587">
    <w:abstractNumId w:val="1"/>
  </w:num>
  <w:num w:numId="2" w16cid:durableId="1281953623">
    <w:abstractNumId w:val="3"/>
  </w:num>
  <w:num w:numId="3" w16cid:durableId="1762334209">
    <w:abstractNumId w:val="0"/>
  </w:num>
  <w:num w:numId="4" w16cid:durableId="1664239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37"/>
    <w:rsid w:val="00137BFB"/>
    <w:rsid w:val="00200504"/>
    <w:rsid w:val="00267301"/>
    <w:rsid w:val="00275A7D"/>
    <w:rsid w:val="003446D8"/>
    <w:rsid w:val="005A6737"/>
    <w:rsid w:val="00687643"/>
    <w:rsid w:val="006D4612"/>
    <w:rsid w:val="007500E4"/>
    <w:rsid w:val="00813D8F"/>
    <w:rsid w:val="008F3E93"/>
    <w:rsid w:val="00962CE0"/>
    <w:rsid w:val="009638A1"/>
    <w:rsid w:val="00DF44C4"/>
    <w:rsid w:val="00E76352"/>
    <w:rsid w:val="00FD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4712A"/>
  <w15:docId w15:val="{62A51F51-F6DB-4A24-9417-218DC09D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4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0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2</cp:revision>
  <cp:lastPrinted>2021-05-11T07:39:00Z</cp:lastPrinted>
  <dcterms:created xsi:type="dcterms:W3CDTF">2023-12-15T13:54:00Z</dcterms:created>
  <dcterms:modified xsi:type="dcterms:W3CDTF">2023-12-15T13:54:00Z</dcterms:modified>
</cp:coreProperties>
</file>